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7003" w14:textId="463D541A" w:rsidR="00492892" w:rsidRDefault="00492892">
      <w:pPr>
        <w:rPr>
          <w:b/>
        </w:rPr>
      </w:pPr>
      <w:r w:rsidRPr="00492892">
        <w:rPr>
          <w:b/>
        </w:rPr>
        <w:t>Maple RCPP Boilerplate Language</w:t>
      </w:r>
      <w:r>
        <w:rPr>
          <w:b/>
        </w:rPr>
        <w:t xml:space="preserve"> for Farmer Handouts</w:t>
      </w:r>
    </w:p>
    <w:p w14:paraId="39D03593" w14:textId="00813634" w:rsidR="00853DCB" w:rsidRPr="00853DCB" w:rsidRDefault="00853DCB">
      <w:r>
        <w:t xml:space="preserve">Include the language below on outreach materials for the Maple RCPP. All materials need to </w:t>
      </w:r>
      <w:proofErr w:type="gramStart"/>
      <w:r>
        <w:t>be approved</w:t>
      </w:r>
      <w:proofErr w:type="gramEnd"/>
      <w:r>
        <w:t xml:space="preserve"> by NRCS. You may email materials </w:t>
      </w:r>
      <w:proofErr w:type="gramStart"/>
      <w:r>
        <w:t>to</w:t>
      </w:r>
      <w:proofErr w:type="gramEnd"/>
      <w:r>
        <w:t xml:space="preserve"> directly to Brian Buehler at </w:t>
      </w:r>
      <w:hyperlink r:id="rId4" w:history="1">
        <w:r w:rsidRPr="00D72AD2">
          <w:rPr>
            <w:rStyle w:val="Hyperlink"/>
          </w:rPr>
          <w:t>brian.buehler@mi.usda.gov</w:t>
        </w:r>
      </w:hyperlink>
      <w:r>
        <w:t xml:space="preserve"> with CC to Laura Young at </w:t>
      </w:r>
      <w:hyperlink r:id="rId5" w:history="1">
        <w:r w:rsidRPr="00D72AD2">
          <w:rPr>
            <w:rStyle w:val="Hyperlink"/>
          </w:rPr>
          <w:t>youngla9@msu.edu</w:t>
        </w:r>
      </w:hyperlink>
      <w:r>
        <w:t>, or if you prefer, Laura can pass them onto to Brian for review.</w:t>
      </w:r>
      <w:bookmarkStart w:id="0" w:name="_GoBack"/>
      <w:bookmarkEnd w:id="0"/>
    </w:p>
    <w:p w14:paraId="5E57D657" w14:textId="77777777" w:rsidR="00492892" w:rsidRDefault="00492892"/>
    <w:p w14:paraId="6AC6AABC" w14:textId="77777777" w:rsidR="00492892" w:rsidRDefault="00492892">
      <w:pPr>
        <w:rPr>
          <w:b/>
        </w:rPr>
      </w:pPr>
      <w:r>
        <w:rPr>
          <w:b/>
        </w:rPr>
        <w:t>Flyers</w:t>
      </w:r>
    </w:p>
    <w:p w14:paraId="6290D40C" w14:textId="77777777" w:rsidR="00492892" w:rsidRDefault="00492892">
      <w:r w:rsidRPr="00492892">
        <w:t>Did you know? The conservation practices implemented through this program increase water infiltration and help enhance groundwater replenishment. Water quality benefits from reduced erosion and nutrient runoff, coupled with stable stream temperatures provided by groundwater, improve fish habitat in the Maple River Watershed.</w:t>
      </w:r>
    </w:p>
    <w:p w14:paraId="6923C3F9" w14:textId="693DA2BC" w:rsidR="00492892" w:rsidRDefault="00542165" w:rsidP="00492892">
      <w:r>
        <w:t>Conservation financial assistance</w:t>
      </w:r>
      <w:r w:rsidR="00492892" w:rsidRPr="00492892">
        <w:t xml:space="preserve"> provided by the </w:t>
      </w:r>
      <w:r w:rsidR="00492892">
        <w:t xml:space="preserve">Improving Stream Habitat </w:t>
      </w:r>
      <w:r>
        <w:t>in the Maple River Watershed project of the USDA Regional Conservation Partnership Program</w:t>
      </w:r>
      <w:r w:rsidR="00492892">
        <w:t xml:space="preserve">. </w:t>
      </w:r>
      <w:r w:rsidR="00492892" w:rsidRPr="00492892">
        <w:t xml:space="preserve"> </w:t>
      </w:r>
    </w:p>
    <w:p w14:paraId="1C220BB7" w14:textId="024A4D1C" w:rsidR="00492892" w:rsidRDefault="00FA77E3" w:rsidP="00492892">
      <w:r>
        <w:rPr>
          <w:rFonts w:ascii="Calibri" w:hAnsi="Calibri" w:cs="Calibri"/>
          <w:color w:val="333333"/>
          <w:shd w:val="clear" w:color="auto" w:fill="FFFFFF"/>
        </w:rPr>
        <w:t>The USDA is an equal opportunity provider, employer and lender.</w:t>
      </w:r>
    </w:p>
    <w:p w14:paraId="634EC9CB" w14:textId="77777777" w:rsidR="00FA77E3" w:rsidRDefault="00FA77E3" w:rsidP="00492892"/>
    <w:p w14:paraId="6128204E" w14:textId="77777777" w:rsidR="00492892" w:rsidRDefault="00492892" w:rsidP="00492892">
      <w:pPr>
        <w:rPr>
          <w:b/>
        </w:rPr>
      </w:pPr>
      <w:r>
        <w:rPr>
          <w:b/>
        </w:rPr>
        <w:t>Postcards</w:t>
      </w:r>
    </w:p>
    <w:p w14:paraId="5B6C2C59" w14:textId="777CD2F5" w:rsidR="00492892" w:rsidRDefault="00542165" w:rsidP="00492892">
      <w:r>
        <w:t>Conservation financial assistance</w:t>
      </w:r>
      <w:r w:rsidRPr="00492892">
        <w:t xml:space="preserve"> </w:t>
      </w:r>
      <w:r w:rsidR="00492892" w:rsidRPr="00492892">
        <w:t xml:space="preserve">provided by the </w:t>
      </w:r>
      <w:r w:rsidR="00492892">
        <w:t xml:space="preserve">Improving Stream Habitat in the Maple River Watershed </w:t>
      </w:r>
      <w:r>
        <w:t>project of the USDA Regional Conservation Partnership Program</w:t>
      </w:r>
      <w:r w:rsidR="00492892">
        <w:t xml:space="preserve">. </w:t>
      </w:r>
      <w:r w:rsidR="00492892" w:rsidRPr="00492892">
        <w:t xml:space="preserve"> </w:t>
      </w:r>
    </w:p>
    <w:p w14:paraId="0AB5EC28" w14:textId="1E5CA828" w:rsidR="00FA77E3" w:rsidRDefault="00FA77E3" w:rsidP="00492892">
      <w:r>
        <w:rPr>
          <w:rFonts w:ascii="Calibri" w:hAnsi="Calibri" w:cs="Calibri"/>
          <w:color w:val="333333"/>
          <w:shd w:val="clear" w:color="auto" w:fill="FFFFFF"/>
        </w:rPr>
        <w:t>The USDA is an equal opportunity provider, employer and lender.</w:t>
      </w:r>
    </w:p>
    <w:p w14:paraId="5FEE2E44" w14:textId="77777777" w:rsidR="00492892" w:rsidRPr="00492892" w:rsidRDefault="00492892" w:rsidP="00492892">
      <w:pPr>
        <w:rPr>
          <w:b/>
        </w:rPr>
      </w:pPr>
    </w:p>
    <w:sectPr w:rsidR="00492892" w:rsidRPr="00492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92"/>
    <w:rsid w:val="00492892"/>
    <w:rsid w:val="00542165"/>
    <w:rsid w:val="00570FB0"/>
    <w:rsid w:val="00853DCB"/>
    <w:rsid w:val="009252BA"/>
    <w:rsid w:val="00D36B4C"/>
    <w:rsid w:val="00FA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6379"/>
  <w15:chartTrackingRefBased/>
  <w15:docId w15:val="{5F9D67FD-2BD8-4AC3-9A87-582E9564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D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oungla9@msu.edu" TargetMode="External"/><Relationship Id="rId4" Type="http://schemas.openxmlformats.org/officeDocument/2006/relationships/hyperlink" Target="mailto:brian.buehler@mi.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Laura</dc:creator>
  <cp:keywords/>
  <dc:description/>
  <cp:lastModifiedBy>Young, Laura</cp:lastModifiedBy>
  <cp:revision>2</cp:revision>
  <dcterms:created xsi:type="dcterms:W3CDTF">2019-04-15T14:15:00Z</dcterms:created>
  <dcterms:modified xsi:type="dcterms:W3CDTF">2019-04-15T14:15:00Z</dcterms:modified>
</cp:coreProperties>
</file>